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85" w:rsidRDefault="00107C85" w:rsidP="00107C85">
      <w:pPr>
        <w:autoSpaceDE w:val="0"/>
        <w:autoSpaceDN w:val="0"/>
        <w:adjustRightInd w:val="0"/>
        <w:spacing w:after="0" w:line="240" w:lineRule="auto"/>
        <w:jc w:val="center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President’s Message</w:t>
      </w:r>
    </w:p>
    <w:p w:rsidR="00107C85" w:rsidRDefault="00107C85" w:rsidP="00107C85">
      <w:pPr>
        <w:autoSpaceDE w:val="0"/>
        <w:autoSpaceDN w:val="0"/>
        <w:adjustRightInd w:val="0"/>
        <w:spacing w:after="0" w:line="240" w:lineRule="auto"/>
        <w:jc w:val="center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May 2012</w:t>
      </w:r>
    </w:p>
    <w:p w:rsidR="00107C85" w:rsidRDefault="00107C85" w:rsidP="00107C85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107C85" w:rsidRDefault="00107C85" w:rsidP="00107C85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My son graduated from college this month wit</w:t>
      </w:r>
      <w:r>
        <w:rPr>
          <w:rFonts w:ascii="Optima-Regular" w:hAnsi="Optima-Regular" w:cs="Optima-Regular"/>
        </w:rPr>
        <w:t xml:space="preserve">h a degree in history. Although </w:t>
      </w:r>
      <w:r>
        <w:rPr>
          <w:rFonts w:ascii="Optima-Regular" w:hAnsi="Optima-Regular" w:cs="Optima-Regular"/>
        </w:rPr>
        <w:t>I may have once hoped that he would have studie</w:t>
      </w:r>
      <w:r>
        <w:rPr>
          <w:rFonts w:ascii="Optima-Regular" w:hAnsi="Optima-Regular" w:cs="Optima-Regular"/>
        </w:rPr>
        <w:t xml:space="preserve">d horticulture, it is important </w:t>
      </w:r>
      <w:r>
        <w:rPr>
          <w:rFonts w:ascii="Optima-Regular" w:hAnsi="Optima-Regular" w:cs="Optima-Regular"/>
        </w:rPr>
        <w:t>to realize the value of studying history. I keep SHAP’</w:t>
      </w:r>
      <w:r>
        <w:rPr>
          <w:rFonts w:ascii="Optima-Regular" w:hAnsi="Optima-Regular" w:cs="Optima-Regular"/>
        </w:rPr>
        <w:t xml:space="preserve">s history book close at </w:t>
      </w:r>
      <w:r>
        <w:rPr>
          <w:rFonts w:ascii="Optima-Regular" w:hAnsi="Optima-Regular" w:cs="Optima-Regular"/>
        </w:rPr>
        <w:t>hand for two reasons: it is very entertainin</w:t>
      </w:r>
      <w:r>
        <w:rPr>
          <w:rFonts w:ascii="Optima-Regular" w:hAnsi="Optima-Regular" w:cs="Optima-Regular"/>
        </w:rPr>
        <w:t xml:space="preserve">g and it allows me to use other </w:t>
      </w:r>
      <w:r>
        <w:rPr>
          <w:rFonts w:ascii="Optima-Regular" w:hAnsi="Optima-Regular" w:cs="Optima-Regular"/>
        </w:rPr>
        <w:t>peoples’ thoughts to write my letters.</w:t>
      </w:r>
    </w:p>
    <w:p w:rsidR="00107C85" w:rsidRDefault="00107C85" w:rsidP="00107C85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107C85" w:rsidRDefault="00107C85" w:rsidP="00107C85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Recently two reports in it stood out to me. Th</w:t>
      </w:r>
      <w:r>
        <w:rPr>
          <w:rFonts w:ascii="Optima-Regular" w:hAnsi="Optima-Regular" w:cs="Optima-Regular"/>
        </w:rPr>
        <w:t xml:space="preserve">e first was a comment about the </w:t>
      </w:r>
      <w:r>
        <w:rPr>
          <w:rFonts w:ascii="Optima-Regular" w:hAnsi="Optima-Regular" w:cs="Optima-Regular"/>
        </w:rPr>
        <w:t>1890 season. It was called the most disastrous ever experienced…</w:t>
      </w:r>
      <w:r>
        <w:rPr>
          <w:rFonts w:ascii="Optima-Regular" w:hAnsi="Optima-Regular" w:cs="Optima-Regular"/>
        </w:rPr>
        <w:t xml:space="preserve">not only </w:t>
      </w:r>
      <w:r>
        <w:rPr>
          <w:rFonts w:ascii="Optima-Regular" w:hAnsi="Optima-Regular" w:cs="Optima-Regular"/>
        </w:rPr>
        <w:t>were Pennsylvania orchards bare, but al</w:t>
      </w:r>
      <w:r>
        <w:rPr>
          <w:rFonts w:ascii="Optima-Regular" w:hAnsi="Optima-Regular" w:cs="Optima-Regular"/>
        </w:rPr>
        <w:t xml:space="preserve">so those of Delaware, Maryland, </w:t>
      </w:r>
      <w:r>
        <w:rPr>
          <w:rFonts w:ascii="Optima-Regular" w:hAnsi="Optima-Regular" w:cs="Optima-Regular"/>
        </w:rPr>
        <w:t>New Jersey and New York. Many growers in t</w:t>
      </w:r>
      <w:r>
        <w:rPr>
          <w:rFonts w:ascii="Optima-Regular" w:hAnsi="Optima-Regular" w:cs="Optima-Regular"/>
        </w:rPr>
        <w:t xml:space="preserve">he state can resonate with bare </w:t>
      </w:r>
      <w:r>
        <w:rPr>
          <w:rFonts w:ascii="Optima-Regular" w:hAnsi="Optima-Regular" w:cs="Optima-Regular"/>
        </w:rPr>
        <w:t>trees this season. Similarly, the 1904 an</w:t>
      </w:r>
      <w:r>
        <w:rPr>
          <w:rFonts w:ascii="Optima-Regular" w:hAnsi="Optima-Regular" w:cs="Optima-Regular"/>
        </w:rPr>
        <w:t xml:space="preserve">d 1936 crops experienced severe </w:t>
      </w:r>
      <w:r>
        <w:rPr>
          <w:rFonts w:ascii="Optima-Regular" w:hAnsi="Optima-Regular" w:cs="Optima-Regular"/>
        </w:rPr>
        <w:t xml:space="preserve">winter damage and 1945 “will be remembered by many </w:t>
      </w:r>
      <w:r>
        <w:rPr>
          <w:rFonts w:ascii="Optima-Regular" w:hAnsi="Optima-Regular" w:cs="Optima-Regular"/>
        </w:rPr>
        <w:t xml:space="preserve">growers as the one </w:t>
      </w:r>
      <w:r>
        <w:rPr>
          <w:rFonts w:ascii="Optima-Regular" w:hAnsi="Optima-Regular" w:cs="Optima-Regular"/>
        </w:rPr>
        <w:t>[year] with the shortest crop of fruit ever experience.”</w:t>
      </w:r>
    </w:p>
    <w:p w:rsidR="00107C85" w:rsidRDefault="00107C85" w:rsidP="00107C85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107C85" w:rsidRDefault="00107C85" w:rsidP="00107C85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The other report is one of continuing impo</w:t>
      </w:r>
      <w:r>
        <w:rPr>
          <w:rFonts w:ascii="Optima-Regular" w:hAnsi="Optima-Regular" w:cs="Optima-Regular"/>
        </w:rPr>
        <w:t xml:space="preserve">rtance and deals with something over which growers </w:t>
      </w:r>
      <w:proofErr w:type="gramStart"/>
      <w:r>
        <w:rPr>
          <w:rFonts w:ascii="Optima-Regular" w:hAnsi="Optima-Regular" w:cs="Optima-Regular"/>
        </w:rPr>
        <w:t>have</w:t>
      </w:r>
      <w:proofErr w:type="gramEnd"/>
      <w:r>
        <w:rPr>
          <w:rFonts w:ascii="Optima-Regular" w:hAnsi="Optima-Regular" w:cs="Optima-Regular"/>
        </w:rPr>
        <w:t xml:space="preserve"> more control.</w:t>
      </w:r>
      <w:r>
        <w:rPr>
          <w:rFonts w:ascii="Optima-Regular" w:hAnsi="Optima-Regular" w:cs="Optima-Regular"/>
        </w:rPr>
        <w:t xml:space="preserve"> At the 1888 meeting, Professor </w:t>
      </w:r>
      <w:r>
        <w:rPr>
          <w:rFonts w:ascii="Optima-Regular" w:hAnsi="Optima-Regular" w:cs="Optima-Regular"/>
        </w:rPr>
        <w:t xml:space="preserve">W.A. </w:t>
      </w:r>
      <w:proofErr w:type="spellStart"/>
      <w:r>
        <w:rPr>
          <w:rFonts w:ascii="Optima-Regular" w:hAnsi="Optima-Regular" w:cs="Optima-Regular"/>
        </w:rPr>
        <w:t>Buckhout</w:t>
      </w:r>
      <w:proofErr w:type="spellEnd"/>
      <w:r>
        <w:rPr>
          <w:rFonts w:ascii="Optima-Regular" w:hAnsi="Optima-Regular" w:cs="Optima-Regular"/>
        </w:rPr>
        <w:t xml:space="preserve"> from Penn State talked ab</w:t>
      </w:r>
      <w:r>
        <w:rPr>
          <w:rFonts w:ascii="Optima-Regular" w:hAnsi="Optima-Regular" w:cs="Optima-Regular"/>
        </w:rPr>
        <w:t xml:space="preserve">out the Hatch Act of 1887 which </w:t>
      </w:r>
      <w:r>
        <w:rPr>
          <w:rFonts w:ascii="Optima-Regular" w:hAnsi="Optima-Regular" w:cs="Optima-Regular"/>
        </w:rPr>
        <w:t>authorized the establishment of agricultural exp</w:t>
      </w:r>
      <w:r>
        <w:rPr>
          <w:rFonts w:ascii="Optima-Regular" w:hAnsi="Optima-Regular" w:cs="Optima-Regular"/>
        </w:rPr>
        <w:t xml:space="preserve">eriment stations in affiliation </w:t>
      </w:r>
      <w:r>
        <w:rPr>
          <w:rFonts w:ascii="Optima-Regular" w:hAnsi="Optima-Regular" w:cs="Optima-Regular"/>
        </w:rPr>
        <w:t>with land grant colleges in each state. Its e</w:t>
      </w:r>
      <w:r>
        <w:rPr>
          <w:rFonts w:ascii="Optima-Regular" w:hAnsi="Optima-Regular" w:cs="Optima-Regular"/>
        </w:rPr>
        <w:t xml:space="preserve">ffect on the fruit industry was </w:t>
      </w:r>
      <w:r>
        <w:rPr>
          <w:rFonts w:ascii="Optima-Regular" w:hAnsi="Optima-Regular" w:cs="Optima-Regular"/>
        </w:rPr>
        <w:t>timely as indicated by the following two reasons given for the na</w:t>
      </w:r>
      <w:r>
        <w:rPr>
          <w:rFonts w:ascii="Optima-Regular" w:hAnsi="Optima-Regular" w:cs="Optima-Regular"/>
        </w:rPr>
        <w:t xml:space="preserve">me change </w:t>
      </w:r>
      <w:r>
        <w:rPr>
          <w:rFonts w:ascii="Optima-Regular" w:hAnsi="Optima-Regular" w:cs="Optima-Regular"/>
        </w:rPr>
        <w:t>of the Fruit Growers Society to the Horticultu</w:t>
      </w:r>
      <w:r>
        <w:rPr>
          <w:rFonts w:ascii="Optima-Regular" w:hAnsi="Optima-Regular" w:cs="Optima-Regular"/>
        </w:rPr>
        <w:t xml:space="preserve">ral Association in 1881. First, </w:t>
      </w:r>
      <w:r>
        <w:rPr>
          <w:rFonts w:ascii="Optima-Regular" w:hAnsi="Optima-Regular" w:cs="Optima-Regular"/>
        </w:rPr>
        <w:t>“insects and diseases were so bad some g</w:t>
      </w:r>
      <w:r>
        <w:rPr>
          <w:rFonts w:ascii="Optima-Regular" w:hAnsi="Optima-Regular" w:cs="Optima-Regular"/>
        </w:rPr>
        <w:t xml:space="preserve">rowers thought the end was near </w:t>
      </w:r>
      <w:r>
        <w:rPr>
          <w:rFonts w:ascii="Optima-Regular" w:hAnsi="Optima-Regular" w:cs="Optima-Regular"/>
        </w:rPr>
        <w:t>for the fruit trees and had changed to gr</w:t>
      </w:r>
      <w:r>
        <w:rPr>
          <w:rFonts w:ascii="Optima-Regular" w:hAnsi="Optima-Regular" w:cs="Optima-Regular"/>
        </w:rPr>
        <w:t xml:space="preserve">owing vegetable crops to make a </w:t>
      </w:r>
      <w:r>
        <w:rPr>
          <w:rFonts w:ascii="Optima-Regular" w:hAnsi="Optima-Regular" w:cs="Optima-Regular"/>
        </w:rPr>
        <w:t>living; and [second] many nurseries had adde</w:t>
      </w:r>
      <w:r>
        <w:rPr>
          <w:rFonts w:ascii="Optima-Regular" w:hAnsi="Optima-Regular" w:cs="Optima-Regular"/>
        </w:rPr>
        <w:t xml:space="preserve">d ornamentals to their line and </w:t>
      </w:r>
      <w:r>
        <w:rPr>
          <w:rFonts w:ascii="Optima-Regular" w:hAnsi="Optima-Regular" w:cs="Optima-Regular"/>
        </w:rPr>
        <w:t>wanted this part of horticulture added to the meetings.”</w:t>
      </w:r>
      <w:r>
        <w:rPr>
          <w:rFonts w:ascii="Optima-Regular" w:hAnsi="Optima-Regular" w:cs="Optima-Regular"/>
        </w:rPr>
        <w:t xml:space="preserve"> The revitalization of </w:t>
      </w:r>
      <w:r>
        <w:rPr>
          <w:rFonts w:ascii="Optima-Regular" w:hAnsi="Optima-Regular" w:cs="Optima-Regular"/>
        </w:rPr>
        <w:t>the Pennsylvania fruit industry was directly cor</w:t>
      </w:r>
      <w:r>
        <w:rPr>
          <w:rFonts w:ascii="Optima-Regular" w:hAnsi="Optima-Regular" w:cs="Optima-Regular"/>
        </w:rPr>
        <w:t xml:space="preserve">related to the establishment of </w:t>
      </w:r>
      <w:r>
        <w:rPr>
          <w:rFonts w:ascii="Optima-Regular" w:hAnsi="Optima-Regular" w:cs="Optima-Regular"/>
        </w:rPr>
        <w:t>experiment stations.</w:t>
      </w:r>
    </w:p>
    <w:p w:rsidR="00107C85" w:rsidRDefault="00107C85" w:rsidP="00107C85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107C85" w:rsidRDefault="00107C85" w:rsidP="00107C85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SHAP is a strong supporter of researc</w:t>
      </w:r>
      <w:r>
        <w:rPr>
          <w:rFonts w:ascii="Optima-Regular" w:hAnsi="Optima-Regular" w:cs="Optima-Regular"/>
        </w:rPr>
        <w:t xml:space="preserve">h projects and the Mid-Atlantic </w:t>
      </w:r>
      <w:r>
        <w:rPr>
          <w:rFonts w:ascii="Optima-Regular" w:hAnsi="Optima-Regular" w:cs="Optima-Regular"/>
        </w:rPr>
        <w:t>Convention in Hershey and this Fruit News pub</w:t>
      </w:r>
      <w:r>
        <w:rPr>
          <w:rFonts w:ascii="Optima-Regular" w:hAnsi="Optima-Regular" w:cs="Optima-Regular"/>
        </w:rPr>
        <w:t xml:space="preserve">lication relays the information </w:t>
      </w:r>
      <w:r>
        <w:rPr>
          <w:rFonts w:ascii="Optima-Regular" w:hAnsi="Optima-Regular" w:cs="Optima-Regular"/>
        </w:rPr>
        <w:t>to growers. The majority of research is done at FRE</w:t>
      </w:r>
      <w:r>
        <w:rPr>
          <w:rFonts w:ascii="Optima-Regular" w:hAnsi="Optima-Regular" w:cs="Optima-Regular"/>
        </w:rPr>
        <w:t xml:space="preserve">C in Biglerville but scientists </w:t>
      </w:r>
      <w:r>
        <w:rPr>
          <w:rFonts w:ascii="Optima-Regular" w:hAnsi="Optima-Regular" w:cs="Optima-Regular"/>
        </w:rPr>
        <w:t>from other places also may submit proposals. Our s</w:t>
      </w:r>
      <w:r>
        <w:rPr>
          <w:rFonts w:ascii="Optima-Regular" w:hAnsi="Optima-Regular" w:cs="Optima-Regular"/>
        </w:rPr>
        <w:t xml:space="preserve">ituation in Pennsylvania </w:t>
      </w:r>
      <w:r>
        <w:rPr>
          <w:rFonts w:ascii="Optima-Regular" w:hAnsi="Optima-Regular" w:cs="Optima-Regular"/>
        </w:rPr>
        <w:t>is unique as we are the only state horticultur</w:t>
      </w:r>
      <w:r>
        <w:rPr>
          <w:rFonts w:ascii="Optima-Regular" w:hAnsi="Optima-Regular" w:cs="Optima-Regular"/>
        </w:rPr>
        <w:t xml:space="preserve">al organization which funds its </w:t>
      </w:r>
      <w:r>
        <w:rPr>
          <w:rFonts w:ascii="Optima-Regular" w:hAnsi="Optima-Regular" w:cs="Optima-Regular"/>
        </w:rPr>
        <w:t>own research without outside monies. Independence in today’</w:t>
      </w:r>
      <w:r>
        <w:rPr>
          <w:rFonts w:ascii="Optima-Regular" w:hAnsi="Optima-Regular" w:cs="Optima-Regular"/>
        </w:rPr>
        <w:t xml:space="preserve">s regulated </w:t>
      </w:r>
      <w:r>
        <w:rPr>
          <w:rFonts w:ascii="Optima-Regular" w:hAnsi="Optima-Regular" w:cs="Optima-Regular"/>
        </w:rPr>
        <w:t xml:space="preserve">world is a blessing. SHAP’s Board of Directors </w:t>
      </w:r>
      <w:r>
        <w:rPr>
          <w:rFonts w:ascii="Optima-Regular" w:hAnsi="Optima-Regular" w:cs="Optima-Regular"/>
        </w:rPr>
        <w:t xml:space="preserve">passed a resolution to increase </w:t>
      </w:r>
      <w:r>
        <w:rPr>
          <w:rFonts w:ascii="Optima-Regular" w:hAnsi="Optima-Regular" w:cs="Optima-Regular"/>
        </w:rPr>
        <w:t>research funding by an additiona</w:t>
      </w:r>
      <w:r>
        <w:rPr>
          <w:rFonts w:ascii="Optima-Regular" w:hAnsi="Optima-Regular" w:cs="Optima-Regular"/>
        </w:rPr>
        <w:t xml:space="preserve">l $100,000.00 per year by 2015. </w:t>
      </w:r>
    </w:p>
    <w:p w:rsidR="00107C85" w:rsidRDefault="00107C85" w:rsidP="00107C85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107C85" w:rsidRDefault="00107C85" w:rsidP="00107C85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Back to the value of studying history.</w:t>
      </w:r>
      <w:proofErr w:type="gramEnd"/>
      <w:r>
        <w:rPr>
          <w:rFonts w:ascii="Optima-Regular" w:hAnsi="Optima-Regular" w:cs="Optima-Regular"/>
        </w:rPr>
        <w:t xml:space="preserve"> Th</w:t>
      </w:r>
      <w:r>
        <w:rPr>
          <w:rFonts w:ascii="Optima-Regular" w:hAnsi="Optima-Regular" w:cs="Optima-Regular"/>
        </w:rPr>
        <w:t xml:space="preserve">ere are plenty of challenges on </w:t>
      </w:r>
      <w:r>
        <w:rPr>
          <w:rFonts w:ascii="Optima-Regular" w:hAnsi="Optima-Regular" w:cs="Optima-Regular"/>
        </w:rPr>
        <w:t>our doorstep that need further and aggr</w:t>
      </w:r>
      <w:r>
        <w:rPr>
          <w:rFonts w:ascii="Optima-Regular" w:hAnsi="Optima-Regular" w:cs="Optima-Regular"/>
        </w:rPr>
        <w:t xml:space="preserve">essive study-BMSB, spotted-wing </w:t>
      </w:r>
      <w:r>
        <w:rPr>
          <w:rFonts w:ascii="Optima-Regular" w:hAnsi="Optima-Regular" w:cs="Optima-Regular"/>
        </w:rPr>
        <w:t>drosophila, and scab resistance to name a few. As growers we have control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 xml:space="preserve">over how quickly we </w:t>
      </w:r>
      <w:r>
        <w:rPr>
          <w:rFonts w:ascii="Optima-Regular" w:hAnsi="Optima-Regular" w:cs="Optima-Regular"/>
        </w:rPr>
        <w:t xml:space="preserve">get answers by how much we fund </w:t>
      </w:r>
      <w:r>
        <w:rPr>
          <w:rFonts w:ascii="Optima-Regular" w:hAnsi="Optima-Regular" w:cs="Optima-Regular"/>
        </w:rPr>
        <w:t>research. We cannot ris</w:t>
      </w:r>
      <w:r>
        <w:rPr>
          <w:rFonts w:ascii="Optima-Regular" w:hAnsi="Optima-Regular" w:cs="Optima-Regular"/>
        </w:rPr>
        <w:t xml:space="preserve">k the viability of our industry </w:t>
      </w:r>
      <w:r>
        <w:rPr>
          <w:rFonts w:ascii="Optima-Regular" w:hAnsi="Optima-Regular" w:cs="Optima-Regular"/>
        </w:rPr>
        <w:t>while waiting for others to</w:t>
      </w:r>
      <w:r>
        <w:rPr>
          <w:rFonts w:ascii="Optima-Regular" w:hAnsi="Optima-Regular" w:cs="Optima-Regular"/>
        </w:rPr>
        <w:t xml:space="preserve"> get answers for us. If we want </w:t>
      </w:r>
      <w:r>
        <w:rPr>
          <w:rFonts w:ascii="Optima-Regular" w:hAnsi="Optima-Regular" w:cs="Optima-Regular"/>
        </w:rPr>
        <w:t>to encourage the next gene</w:t>
      </w:r>
      <w:r>
        <w:rPr>
          <w:rFonts w:ascii="Optima-Regular" w:hAnsi="Optima-Regular" w:cs="Optima-Regular"/>
        </w:rPr>
        <w:t xml:space="preserve">ration to carry on our efforts, </w:t>
      </w:r>
      <w:r>
        <w:rPr>
          <w:rFonts w:ascii="Optima-Regular" w:hAnsi="Optima-Regular" w:cs="Optima-Regular"/>
        </w:rPr>
        <w:t>then it is important to s</w:t>
      </w:r>
      <w:r>
        <w:rPr>
          <w:rFonts w:ascii="Optima-Regular" w:hAnsi="Optima-Regular" w:cs="Optima-Regular"/>
        </w:rPr>
        <w:t xml:space="preserve">how them we are invested in it. </w:t>
      </w:r>
      <w:r>
        <w:rPr>
          <w:rFonts w:ascii="Optima-Regular" w:hAnsi="Optima-Regular" w:cs="Optima-Regular"/>
        </w:rPr>
        <w:t xml:space="preserve">That investment doesn’t </w:t>
      </w:r>
      <w:r>
        <w:rPr>
          <w:rFonts w:ascii="Optima-Regular" w:hAnsi="Optima-Regular" w:cs="Optima-Regular"/>
        </w:rPr>
        <w:t xml:space="preserve">always come in John Deere green </w:t>
      </w:r>
      <w:r>
        <w:rPr>
          <w:rFonts w:ascii="Optima-Regular" w:hAnsi="Optima-Regular" w:cs="Optima-Regular"/>
        </w:rPr>
        <w:t xml:space="preserve">or New Holland blue, but </w:t>
      </w:r>
      <w:r>
        <w:rPr>
          <w:rFonts w:ascii="Optima-Regular" w:hAnsi="Optima-Regular" w:cs="Optima-Regular"/>
        </w:rPr>
        <w:t xml:space="preserve">also in setting aside funds for </w:t>
      </w:r>
      <w:r>
        <w:rPr>
          <w:rFonts w:ascii="Optima-Regular" w:hAnsi="Optima-Regular" w:cs="Optima-Regular"/>
        </w:rPr>
        <w:t>increased knowledge. One doesn’</w:t>
      </w:r>
      <w:r>
        <w:rPr>
          <w:rFonts w:ascii="Optima-Regular" w:hAnsi="Optima-Regular" w:cs="Optima-Regular"/>
        </w:rPr>
        <w:t xml:space="preserve">t have to look far on </w:t>
      </w:r>
      <w:r>
        <w:rPr>
          <w:rFonts w:ascii="Optima-Regular" w:hAnsi="Optima-Regular" w:cs="Optima-Regular"/>
        </w:rPr>
        <w:t xml:space="preserve">their farm to see how they have benefitted </w:t>
      </w:r>
      <w:r>
        <w:rPr>
          <w:rFonts w:ascii="Optima-Regular" w:hAnsi="Optima-Regular" w:cs="Optima-Regular"/>
        </w:rPr>
        <w:t xml:space="preserve">by scientific </w:t>
      </w:r>
      <w:r>
        <w:rPr>
          <w:rFonts w:ascii="Optima-Regular" w:hAnsi="Optima-Regular" w:cs="Optima-Regular"/>
        </w:rPr>
        <w:t>research. In the co</w:t>
      </w:r>
      <w:r>
        <w:rPr>
          <w:rFonts w:ascii="Optima-Regular" w:hAnsi="Optima-Regular" w:cs="Optima-Regular"/>
        </w:rPr>
        <w:t xml:space="preserve">ming weeks you should receive a </w:t>
      </w:r>
      <w:r>
        <w:rPr>
          <w:rFonts w:ascii="Optima-Regular" w:hAnsi="Optima-Regular" w:cs="Optima-Regular"/>
        </w:rPr>
        <w:t>letter from SHAP outlinin</w:t>
      </w:r>
      <w:r>
        <w:rPr>
          <w:rFonts w:ascii="Optima-Regular" w:hAnsi="Optima-Regular" w:cs="Optima-Regular"/>
        </w:rPr>
        <w:t xml:space="preserve">g our plan. Please give serious </w:t>
      </w:r>
      <w:r>
        <w:rPr>
          <w:rFonts w:ascii="Optima-Regular" w:hAnsi="Optima-Regular" w:cs="Optima-Regular"/>
        </w:rPr>
        <w:t>consideration as to how you can contribute.</w:t>
      </w:r>
    </w:p>
    <w:p w:rsidR="00107C85" w:rsidRDefault="00107C85" w:rsidP="00107C85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107C85" w:rsidRDefault="00107C85" w:rsidP="00107C85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bookmarkStart w:id="0" w:name="_GoBack"/>
      <w:bookmarkEnd w:id="0"/>
      <w:r>
        <w:rPr>
          <w:rFonts w:ascii="Optima-Regular" w:hAnsi="Optima-Regular" w:cs="Optima-Regular"/>
        </w:rPr>
        <w:t>Respectfully,</w:t>
      </w:r>
    </w:p>
    <w:p w:rsidR="00107C85" w:rsidRPr="00107C85" w:rsidRDefault="00107C85" w:rsidP="00107C85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BoldItalic" w:hAnsi="Optima-BoldItalic" w:cs="Optima-BoldItalic"/>
          <w:b/>
          <w:bCs/>
          <w:i/>
          <w:iCs/>
        </w:rPr>
        <w:t xml:space="preserve">Carolyn </w:t>
      </w:r>
      <w:proofErr w:type="spellStart"/>
      <w:r>
        <w:rPr>
          <w:rFonts w:ascii="Optima-BoldItalic" w:hAnsi="Optima-BoldItalic" w:cs="Optima-BoldItalic"/>
          <w:b/>
          <w:bCs/>
          <w:i/>
          <w:iCs/>
        </w:rPr>
        <w:t>McQuiston</w:t>
      </w:r>
      <w:proofErr w:type="spellEnd"/>
    </w:p>
    <w:sectPr w:rsidR="00107C85" w:rsidRPr="00107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tim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85"/>
    <w:rsid w:val="00107C85"/>
    <w:rsid w:val="003B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493</Words>
  <Characters>2814</Characters>
  <Application>Microsoft Office Word</Application>
  <DocSecurity>0</DocSecurity>
  <Lines>23</Lines>
  <Paragraphs>6</Paragraphs>
  <ScaleCrop>false</ScaleCrop>
  <Company>The Pennsylvania State University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PSU User</dc:creator>
  <cp:keywords/>
  <dc:description/>
  <cp:lastModifiedBy>PSU User</cp:lastModifiedBy>
  <cp:revision>1</cp:revision>
  <dcterms:created xsi:type="dcterms:W3CDTF">2012-06-06T12:40:00Z</dcterms:created>
  <dcterms:modified xsi:type="dcterms:W3CDTF">2012-06-06T12:46:00Z</dcterms:modified>
</cp:coreProperties>
</file>